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关于</w:t>
      </w:r>
      <w:r>
        <w:rPr>
          <w:rFonts w:hint="eastAsia" w:ascii="宋体" w:hAnsi="宋体" w:eastAsia="宋体" w:cs="宋体"/>
          <w:b/>
          <w:bCs/>
          <w:sz w:val="44"/>
          <w:szCs w:val="44"/>
          <w:lang w:val="en-US" w:eastAsia="zh-CN"/>
        </w:rPr>
        <w:t>组织参加第三</w:t>
      </w:r>
      <w:r>
        <w:rPr>
          <w:rFonts w:hint="eastAsia" w:ascii="宋体" w:hAnsi="宋体" w:eastAsia="宋体" w:cs="宋体"/>
          <w:b/>
          <w:bCs/>
          <w:sz w:val="44"/>
          <w:szCs w:val="44"/>
          <w:lang w:eastAsia="zh-CN"/>
        </w:rPr>
        <w:t>届中国国际消费品</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博览会</w:t>
      </w:r>
      <w:r>
        <w:rPr>
          <w:rFonts w:hint="eastAsia" w:ascii="宋体" w:hAnsi="宋体" w:eastAsia="宋体" w:cs="宋体"/>
          <w:b/>
          <w:bCs/>
          <w:sz w:val="44"/>
          <w:szCs w:val="44"/>
          <w:lang w:val="en-US" w:eastAsia="zh-CN"/>
        </w:rPr>
        <w:t>参观采购</w:t>
      </w:r>
      <w:r>
        <w:rPr>
          <w:rFonts w:hint="eastAsia" w:ascii="宋体" w:hAnsi="宋体" w:eastAsia="宋体" w:cs="宋体"/>
          <w:b/>
          <w:bCs/>
          <w:sz w:val="44"/>
          <w:szCs w:val="44"/>
          <w:lang w:eastAsia="zh-CN"/>
        </w:rPr>
        <w:t>的通知</w:t>
      </w:r>
    </w:p>
    <w:p>
      <w:pPr>
        <w:jc w:val="center"/>
        <w:rPr>
          <w:rFonts w:hint="eastAsia" w:ascii="宋体" w:hAnsi="宋体" w:eastAsia="宋体" w:cs="宋体"/>
          <w:b/>
          <w:bCs/>
          <w:sz w:val="44"/>
          <w:szCs w:val="44"/>
          <w:lang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各相关</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企业：</w:t>
      </w:r>
    </w:p>
    <w:p>
      <w:pPr>
        <w:ind w:firstLine="640"/>
        <w:rPr>
          <w:rFonts w:hint="eastAsia" w:ascii="仿宋" w:hAnsi="仿宋" w:eastAsia="仿宋" w:cs="仿宋"/>
          <w:sz w:val="32"/>
          <w:szCs w:val="32"/>
          <w:lang w:val="en-US" w:eastAsia="zh-CN"/>
        </w:rPr>
      </w:pPr>
      <w:r>
        <w:rPr>
          <w:rFonts w:hint="eastAsia" w:ascii="仿宋" w:hAnsi="仿宋" w:eastAsia="仿宋" w:cs="仿宋"/>
          <w:i w:val="0"/>
          <w:iCs w:val="0"/>
          <w:caps w:val="0"/>
          <w:color w:val="000000"/>
          <w:spacing w:val="0"/>
          <w:sz w:val="32"/>
          <w:szCs w:val="32"/>
        </w:rPr>
        <w:t>由商务部和海南省人民政府共同主办</w:t>
      </w:r>
      <w:r>
        <w:rPr>
          <w:rFonts w:hint="eastAsia" w:ascii="仿宋" w:hAnsi="仿宋" w:eastAsia="仿宋" w:cs="仿宋"/>
          <w:i w:val="0"/>
          <w:iCs w:val="0"/>
          <w:caps w:val="0"/>
          <w:color w:val="000000"/>
          <w:spacing w:val="0"/>
          <w:sz w:val="32"/>
          <w:szCs w:val="32"/>
          <w:lang w:val="en-US" w:eastAsia="zh-CN"/>
        </w:rPr>
        <w:t>的</w:t>
      </w:r>
      <w:r>
        <w:rPr>
          <w:rFonts w:hint="eastAsia" w:ascii="仿宋" w:hAnsi="仿宋" w:eastAsia="仿宋" w:cs="仿宋"/>
          <w:b w:val="0"/>
          <w:bCs w:val="0"/>
          <w:sz w:val="32"/>
          <w:szCs w:val="32"/>
          <w:lang w:val="en-US" w:eastAsia="zh-CN"/>
        </w:rPr>
        <w:t>第三</w:t>
      </w:r>
      <w:r>
        <w:rPr>
          <w:rFonts w:hint="eastAsia" w:ascii="仿宋" w:hAnsi="仿宋" w:eastAsia="仿宋" w:cs="仿宋"/>
          <w:b w:val="0"/>
          <w:bCs w:val="0"/>
          <w:sz w:val="32"/>
          <w:szCs w:val="32"/>
          <w:lang w:eastAsia="zh-CN"/>
        </w:rPr>
        <w:t>届中国国际消费品博览会</w:t>
      </w:r>
      <w:r>
        <w:rPr>
          <w:rFonts w:hint="eastAsia" w:ascii="仿宋" w:hAnsi="仿宋" w:eastAsia="仿宋" w:cs="仿宋"/>
          <w:i w:val="0"/>
          <w:iCs w:val="0"/>
          <w:caps w:val="0"/>
          <w:color w:val="000000"/>
          <w:spacing w:val="0"/>
          <w:sz w:val="32"/>
          <w:szCs w:val="32"/>
        </w:rPr>
        <w:t>（以下简称”消博会”）</w:t>
      </w:r>
      <w:r>
        <w:rPr>
          <w:rFonts w:hint="eastAsia" w:ascii="仿宋" w:hAnsi="仿宋" w:eastAsia="仿宋" w:cs="仿宋"/>
          <w:sz w:val="32"/>
          <w:szCs w:val="32"/>
          <w:lang w:val="en-US" w:eastAsia="zh-CN"/>
        </w:rPr>
        <w:t>将于2023年4月11日－15日在海南省海口市海南国际会展中心举办，</w:t>
      </w:r>
    </w:p>
    <w:p>
      <w:pPr>
        <w:ind w:firstLine="640"/>
        <w:rPr>
          <w:rFonts w:hint="eastAsia" w:ascii="仿宋" w:hAnsi="仿宋" w:eastAsia="仿宋" w:cs="仿宋"/>
          <w:i w:val="0"/>
          <w:iCs w:val="0"/>
          <w:caps w:val="0"/>
          <w:color w:val="222222"/>
          <w:spacing w:val="15"/>
          <w:sz w:val="32"/>
          <w:szCs w:val="32"/>
          <w:shd w:val="clear" w:fill="FFFFFF"/>
          <w:lang w:eastAsia="zh-CN"/>
        </w:rPr>
      </w:pPr>
      <w:r>
        <w:rPr>
          <w:rFonts w:hint="eastAsia" w:ascii="仿宋" w:hAnsi="仿宋" w:eastAsia="仿宋" w:cs="仿宋"/>
          <w:i w:val="0"/>
          <w:iCs w:val="0"/>
          <w:caps w:val="0"/>
          <w:color w:val="000000"/>
          <w:spacing w:val="0"/>
          <w:sz w:val="32"/>
          <w:szCs w:val="32"/>
        </w:rPr>
        <w:t>消博会作为今年我国四大展会中首场线下举办的展会，是全国首个以消费精品为主题的国家级展会和亚太地区规模最大的消费精品展</w:t>
      </w:r>
      <w:r>
        <w:rPr>
          <w:rFonts w:hint="eastAsia" w:ascii="仿宋" w:hAnsi="仿宋" w:eastAsia="仿宋" w:cs="仿宋"/>
          <w:i w:val="0"/>
          <w:iCs w:val="0"/>
          <w:caps w:val="0"/>
          <w:color w:val="000000"/>
          <w:spacing w:val="0"/>
          <w:sz w:val="32"/>
          <w:szCs w:val="32"/>
          <w:lang w:eastAsia="zh-CN"/>
        </w:rPr>
        <w:t>，</w:t>
      </w:r>
      <w:r>
        <w:rPr>
          <w:rFonts w:hint="eastAsia" w:ascii="仿宋" w:hAnsi="仿宋" w:eastAsia="仿宋" w:cs="仿宋"/>
          <w:b w:val="0"/>
          <w:bCs w:val="0"/>
          <w:sz w:val="32"/>
          <w:szCs w:val="32"/>
          <w:lang w:val="en-US" w:eastAsia="zh-CN"/>
        </w:rPr>
        <w:t>展会</w:t>
      </w:r>
      <w:r>
        <w:rPr>
          <w:rFonts w:hint="eastAsia" w:ascii="仿宋" w:hAnsi="仿宋" w:eastAsia="仿宋" w:cs="仿宋"/>
          <w:i w:val="0"/>
          <w:iCs w:val="0"/>
          <w:caps w:val="0"/>
          <w:color w:val="222222"/>
          <w:spacing w:val="15"/>
          <w:sz w:val="32"/>
          <w:szCs w:val="32"/>
          <w:shd w:val="clear" w:fill="FFFFFF"/>
        </w:rPr>
        <w:t>总面积10万平方米</w:t>
      </w:r>
      <w:r>
        <w:rPr>
          <w:rFonts w:hint="eastAsia" w:ascii="仿宋" w:hAnsi="仿宋" w:eastAsia="仿宋" w:cs="仿宋"/>
          <w:i w:val="0"/>
          <w:iCs w:val="0"/>
          <w:caps w:val="0"/>
          <w:color w:val="222222"/>
          <w:spacing w:val="15"/>
          <w:sz w:val="32"/>
          <w:szCs w:val="32"/>
          <w:shd w:val="clear" w:fill="FFFFFF"/>
          <w:lang w:eastAsia="zh-CN"/>
        </w:rPr>
        <w:t>。</w:t>
      </w:r>
      <w:r>
        <w:rPr>
          <w:rFonts w:hint="eastAsia" w:ascii="仿宋" w:hAnsi="仿宋" w:eastAsia="仿宋" w:cs="仿宋"/>
          <w:i w:val="0"/>
          <w:iCs w:val="0"/>
          <w:caps w:val="0"/>
          <w:color w:val="222222"/>
          <w:spacing w:val="15"/>
          <w:sz w:val="32"/>
          <w:szCs w:val="32"/>
          <w:shd w:val="clear" w:fill="FFFFFF"/>
          <w:lang w:val="en-US" w:eastAsia="zh-CN"/>
        </w:rPr>
        <w:t>本届</w:t>
      </w:r>
      <w:r>
        <w:rPr>
          <w:rFonts w:hint="eastAsia" w:ascii="仿宋" w:hAnsi="仿宋" w:eastAsia="仿宋" w:cs="仿宋"/>
          <w:i w:val="0"/>
          <w:iCs w:val="0"/>
          <w:caps w:val="0"/>
          <w:color w:val="000000"/>
          <w:spacing w:val="0"/>
          <w:sz w:val="32"/>
          <w:szCs w:val="32"/>
        </w:rPr>
        <w:t>消博会</w:t>
      </w:r>
      <w:r>
        <w:rPr>
          <w:rFonts w:hint="eastAsia" w:ascii="仿宋" w:hAnsi="仿宋" w:eastAsia="仿宋" w:cs="仿宋"/>
          <w:i w:val="0"/>
          <w:iCs w:val="0"/>
          <w:caps w:val="0"/>
          <w:color w:val="222222"/>
          <w:spacing w:val="15"/>
          <w:sz w:val="32"/>
          <w:szCs w:val="32"/>
          <w:shd w:val="clear" w:fill="FFFFFF"/>
          <w:lang w:val="en-US" w:eastAsia="zh-CN"/>
        </w:rPr>
        <w:t>将</w:t>
      </w:r>
      <w:r>
        <w:rPr>
          <w:rFonts w:hint="eastAsia" w:ascii="仿宋" w:hAnsi="仿宋" w:eastAsia="仿宋" w:cs="仿宋"/>
          <w:i w:val="0"/>
          <w:iCs w:val="0"/>
          <w:caps w:val="0"/>
          <w:color w:val="222222"/>
          <w:spacing w:val="15"/>
          <w:sz w:val="32"/>
          <w:szCs w:val="32"/>
          <w:shd w:val="clear" w:fill="FFFFFF"/>
        </w:rPr>
        <w:t>呈现全球头部企业更加集聚、重点国别和地区更加聚焦、国内消费精品更加优质、首发首展首秀更加精彩、消费精品类别更加丰富等特点</w:t>
      </w:r>
      <w:r>
        <w:rPr>
          <w:rFonts w:hint="eastAsia" w:ascii="仿宋" w:hAnsi="仿宋" w:eastAsia="仿宋" w:cs="仿宋"/>
          <w:i w:val="0"/>
          <w:iCs w:val="0"/>
          <w:caps w:val="0"/>
          <w:color w:val="222222"/>
          <w:spacing w:val="15"/>
          <w:sz w:val="32"/>
          <w:szCs w:val="32"/>
          <w:shd w:val="clear" w:fill="FFFFFF"/>
          <w:lang w:eastAsia="zh-CN"/>
        </w:rPr>
        <w:t>。</w:t>
      </w:r>
      <w:r>
        <w:rPr>
          <w:rFonts w:hint="eastAsia" w:ascii="仿宋" w:hAnsi="仿宋" w:eastAsia="仿宋" w:cs="仿宋"/>
          <w:i w:val="0"/>
          <w:iCs w:val="0"/>
          <w:caps w:val="0"/>
          <w:color w:val="222222"/>
          <w:spacing w:val="15"/>
          <w:sz w:val="32"/>
          <w:szCs w:val="32"/>
          <w:shd w:val="clear" w:fill="FFFFFF"/>
          <w:lang w:val="en-US" w:eastAsia="zh-CN"/>
        </w:rPr>
        <w:t>展会期间，</w:t>
      </w:r>
      <w:r>
        <w:rPr>
          <w:rFonts w:hint="eastAsia" w:ascii="仿宋" w:hAnsi="仿宋" w:eastAsia="仿宋" w:cs="仿宋"/>
          <w:i w:val="0"/>
          <w:iCs w:val="0"/>
          <w:caps w:val="0"/>
          <w:color w:val="222222"/>
          <w:spacing w:val="15"/>
          <w:sz w:val="32"/>
          <w:szCs w:val="32"/>
          <w:shd w:val="clear" w:fill="FFFFFF"/>
        </w:rPr>
        <w:t>众多境外全球头部企业高管和专业采购商将率团入境参展参会，面对面开展品牌推介和供需对接，消博会“买全球、卖全球”的全球公共服务平台作用将进一步凸显</w:t>
      </w:r>
      <w:r>
        <w:rPr>
          <w:rFonts w:hint="eastAsia" w:ascii="仿宋" w:hAnsi="仿宋" w:eastAsia="仿宋" w:cs="仿宋"/>
          <w:i w:val="0"/>
          <w:iCs w:val="0"/>
          <w:caps w:val="0"/>
          <w:color w:val="222222"/>
          <w:spacing w:val="15"/>
          <w:sz w:val="32"/>
          <w:szCs w:val="32"/>
          <w:shd w:val="clear" w:fill="FFFFFF"/>
          <w:lang w:eastAsia="zh-CN"/>
        </w:rPr>
        <w:t>。</w:t>
      </w:r>
    </w:p>
    <w:p>
      <w:pPr>
        <w:ind w:firstLine="640"/>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消博会正逐步成为</w:t>
      </w:r>
      <w:r>
        <w:rPr>
          <w:rFonts w:hint="eastAsia" w:ascii="仿宋" w:hAnsi="仿宋" w:eastAsia="仿宋" w:cs="仿宋"/>
          <w:i w:val="0"/>
          <w:iCs w:val="0"/>
          <w:caps w:val="0"/>
          <w:color w:val="222222"/>
          <w:spacing w:val="15"/>
          <w:sz w:val="32"/>
          <w:szCs w:val="32"/>
          <w:shd w:val="clear" w:fill="FFFFFF"/>
        </w:rPr>
        <w:t>优化消费供给、畅通消费渠道、提振消费信心和促进国内国际双循环的全球消费精品展示交易平台，为全球企业共享中国市场和中国企业走向世界创造机遇。</w:t>
      </w:r>
      <w:r>
        <w:rPr>
          <w:rFonts w:hint="eastAsia" w:ascii="仿宋" w:hAnsi="仿宋" w:eastAsia="仿宋" w:cs="仿宋"/>
          <w:sz w:val="32"/>
          <w:szCs w:val="32"/>
          <w:lang w:val="en-US" w:eastAsia="zh-CN"/>
        </w:rPr>
        <w:t>为帮助厦门企业充分利用消博会这一平台开拓国内外市场，厦门市商务局拟组织企业前往参展，同时将组织相关单位和企业前往参观采购。目前招展已经结束，请有</w:t>
      </w:r>
      <w:r>
        <w:rPr>
          <w:rFonts w:hint="eastAsia" w:ascii="仿宋" w:hAnsi="仿宋" w:eastAsia="仿宋" w:cs="仿宋"/>
          <w:sz w:val="32"/>
          <w:szCs w:val="32"/>
          <w:highlight w:val="none"/>
          <w:lang w:val="en-US" w:eastAsia="zh-CN"/>
        </w:rPr>
        <w:t>意向前往参观采购的的</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企业</w:t>
      </w:r>
      <w:r>
        <w:rPr>
          <w:rFonts w:hint="eastAsia" w:ascii="仿宋" w:hAnsi="仿宋" w:eastAsia="仿宋" w:cs="仿宋"/>
          <w:sz w:val="32"/>
          <w:szCs w:val="32"/>
          <w:highlight w:val="none"/>
          <w:lang w:val="en-US" w:eastAsia="zh-CN"/>
        </w:rPr>
        <w:t>尽快报名。报名截止3月20日，报名方法详见附件。</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联系人：沈祥娥   </w:t>
      </w:r>
      <w:r>
        <w:rPr>
          <w:rFonts w:hint="eastAsia" w:ascii="仿宋" w:hAnsi="仿宋" w:eastAsia="仿宋" w:cs="仿宋"/>
          <w:b w:val="0"/>
          <w:bCs w:val="0"/>
          <w:sz w:val="32"/>
          <w:szCs w:val="32"/>
          <w:lang w:val="en-US" w:eastAsia="zh-CN"/>
        </w:rPr>
        <w:t>咨询</w:t>
      </w:r>
      <w:r>
        <w:rPr>
          <w:rFonts w:hint="eastAsia" w:ascii="仿宋" w:hAnsi="仿宋" w:eastAsia="仿宋" w:cs="仿宋"/>
          <w:sz w:val="32"/>
          <w:szCs w:val="32"/>
          <w:lang w:val="en-US" w:eastAsia="zh-CN"/>
        </w:rPr>
        <w:t>电话：0592－5169022</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ind w:firstLine="640"/>
        <w:rPr>
          <w:rFonts w:hint="default" w:ascii="仿宋" w:hAnsi="仿宋" w:eastAsia="仿宋" w:cs="仿宋"/>
          <w:sz w:val="32"/>
          <w:szCs w:val="32"/>
          <w:lang w:val="en-US" w:eastAsia="zh-CN"/>
        </w:rPr>
      </w:pPr>
    </w:p>
    <w:p>
      <w:pPr>
        <w:numPr>
          <w:ilvl w:val="0"/>
          <w:numId w:val="0"/>
        </w:num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sz w:val="32"/>
          <w:szCs w:val="32"/>
          <w:highlight w:val="none"/>
          <w:lang w:val="en-US" w:eastAsia="zh-CN"/>
        </w:rPr>
        <w:t>附  件：</w:t>
      </w:r>
      <w:r>
        <w:rPr>
          <w:rFonts w:hint="eastAsia" w:ascii="仿宋" w:hAnsi="仿宋" w:eastAsia="仿宋" w:cs="仿宋"/>
          <w:b w:val="0"/>
          <w:bCs w:val="0"/>
          <w:sz w:val="32"/>
          <w:szCs w:val="32"/>
          <w:lang w:val="en-US" w:eastAsia="zh-CN"/>
        </w:rPr>
        <w:t>第三届消博会参观采购证件申请流程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638" w:leftChars="304" w:right="120" w:firstLine="0" w:firstLineChars="0"/>
        <w:jc w:val="both"/>
        <w:rPr>
          <w:rStyle w:val="5"/>
          <w:rFonts w:hint="eastAsia" w:ascii="仿宋" w:hAnsi="仿宋" w:eastAsia="仿宋" w:cs="仿宋"/>
          <w:b w:val="0"/>
          <w:bCs/>
          <w:i w:val="0"/>
          <w:caps w:val="0"/>
          <w:color w:val="auto"/>
          <w:spacing w:val="0"/>
          <w:sz w:val="32"/>
          <w:szCs w:val="32"/>
          <w:shd w:val="clear" w:fill="FEFEF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638" w:leftChars="304" w:right="120" w:firstLine="0" w:firstLineChars="0"/>
        <w:jc w:val="both"/>
        <w:rPr>
          <w:rFonts w:hint="eastAsia" w:ascii="仿宋" w:hAnsi="仿宋" w:eastAsia="仿宋" w:cs="仿宋"/>
          <w:sz w:val="32"/>
          <w:szCs w:val="32"/>
          <w:highlight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638" w:leftChars="304" w:right="120" w:firstLine="0" w:firstLineChars="0"/>
        <w:jc w:val="both"/>
        <w:rPr>
          <w:rFonts w:hint="eastAsia" w:ascii="仿宋" w:hAnsi="仿宋" w:eastAsia="仿宋" w:cs="仿宋"/>
          <w:sz w:val="32"/>
          <w:szCs w:val="32"/>
          <w:highlight w:val="no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638" w:leftChars="304" w:right="120" w:firstLine="0" w:firstLineChars="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left="638" w:leftChars="304" w:right="120" w:firstLine="960" w:firstLineChars="300"/>
        <w:jc w:val="both"/>
        <w:rPr>
          <w:rFonts w:hint="default" w:ascii="仿宋" w:hAnsi="仿宋" w:eastAsia="仿宋" w:cs="仿宋"/>
          <w:sz w:val="32"/>
          <w:szCs w:val="32"/>
          <w:highlight w:val="none"/>
          <w:lang w:val="en-US" w:eastAsia="zh-CN"/>
        </w:rPr>
      </w:pPr>
      <w:bookmarkStart w:id="0" w:name="_GoBack"/>
      <w:bookmarkEnd w:id="0"/>
      <w:r>
        <w:rPr>
          <w:rFonts w:hint="eastAsia" w:ascii="仿宋" w:hAnsi="仿宋" w:eastAsia="仿宋" w:cs="仿宋"/>
          <w:sz w:val="32"/>
          <w:szCs w:val="32"/>
          <w:highlight w:val="none"/>
          <w:lang w:val="en-US" w:eastAsia="zh-CN"/>
        </w:rPr>
        <w:t xml:space="preserve">                   厦门市商务局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120" w:firstLine="640" w:firstLineChars="200"/>
        <w:jc w:val="both"/>
        <w:rPr>
          <w:rStyle w:val="5"/>
          <w:rFonts w:hint="eastAsia" w:ascii="仿宋" w:hAnsi="仿宋" w:eastAsia="仿宋" w:cs="仿宋"/>
          <w:b w:val="0"/>
          <w:bCs/>
          <w:i w:val="0"/>
          <w:caps w:val="0"/>
          <w:color w:val="auto"/>
          <w:spacing w:val="0"/>
          <w:sz w:val="32"/>
          <w:szCs w:val="32"/>
          <w:shd w:val="clear" w:fill="FEFEFE"/>
          <w:lang w:val="en-US" w:eastAsia="zh-CN"/>
        </w:rPr>
      </w:pPr>
      <w:r>
        <w:rPr>
          <w:rStyle w:val="5"/>
          <w:rFonts w:hint="eastAsia" w:ascii="仿宋" w:hAnsi="仿宋" w:eastAsia="仿宋" w:cs="仿宋"/>
          <w:b w:val="0"/>
          <w:bCs/>
          <w:i w:val="0"/>
          <w:caps w:val="0"/>
          <w:color w:val="auto"/>
          <w:spacing w:val="0"/>
          <w:sz w:val="32"/>
          <w:szCs w:val="32"/>
          <w:shd w:val="clear" w:fill="FEFEFE"/>
          <w:lang w:val="en-US" w:eastAsia="zh-CN"/>
        </w:rPr>
        <w:t xml:space="preserve">                         厦门市进出口商会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line="315" w:lineRule="atLeast"/>
        <w:ind w:right="120" w:firstLine="640" w:firstLineChars="200"/>
        <w:jc w:val="both"/>
        <w:rPr>
          <w:rStyle w:val="5"/>
          <w:rFonts w:hint="eastAsia" w:ascii="仿宋" w:hAnsi="仿宋" w:eastAsia="仿宋" w:cs="仿宋"/>
          <w:b w:val="0"/>
          <w:bCs/>
          <w:i w:val="0"/>
          <w:caps w:val="0"/>
          <w:color w:val="auto"/>
          <w:spacing w:val="0"/>
          <w:sz w:val="32"/>
          <w:szCs w:val="32"/>
          <w:shd w:val="clear" w:fill="FEFEFE"/>
          <w:lang w:val="en-US" w:eastAsia="zh-CN"/>
        </w:rPr>
      </w:pPr>
      <w:r>
        <w:rPr>
          <w:rStyle w:val="5"/>
          <w:rFonts w:hint="eastAsia" w:ascii="仿宋" w:hAnsi="仿宋" w:eastAsia="仿宋" w:cs="仿宋"/>
          <w:b w:val="0"/>
          <w:bCs/>
          <w:i w:val="0"/>
          <w:caps w:val="0"/>
          <w:color w:val="auto"/>
          <w:spacing w:val="0"/>
          <w:sz w:val="32"/>
          <w:szCs w:val="32"/>
          <w:shd w:val="clear" w:fill="FEFEFE"/>
          <w:lang w:val="en-US" w:eastAsia="zh-CN"/>
        </w:rPr>
        <w:t xml:space="preserve">                         2023年2月23日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ODkyY2I1OWZhYzRhNmRlNDJmYzU0MGU4ZTkxNjIifQ=="/>
  </w:docVars>
  <w:rsids>
    <w:rsidRoot w:val="36D533F8"/>
    <w:rsid w:val="0C334696"/>
    <w:rsid w:val="124A4732"/>
    <w:rsid w:val="1799307F"/>
    <w:rsid w:val="267B4B54"/>
    <w:rsid w:val="27675B6C"/>
    <w:rsid w:val="36D533F8"/>
    <w:rsid w:val="45B23E4C"/>
    <w:rsid w:val="58E5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561</Words>
  <Characters>581</Characters>
  <Lines>0</Lines>
  <Paragraphs>0</Paragraphs>
  <TotalTime>9</TotalTime>
  <ScaleCrop>false</ScaleCrop>
  <LinksUpToDate>false</LinksUpToDate>
  <CharactersWithSpaces>661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2023-02-23T02:32:00Z</dcterms:created>
  <dc:creator>sxe</dc:creator>
  <cp:lastModifiedBy>sxe</cp:lastModifiedBy>
  <dcterms:modified xsi:type="dcterms:W3CDTF">2023-03-10T07:53:54Z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03E7B76CFDD842129AE65B3A8B6DED31</vt:lpwstr>
  </property>
</Properties>
</file>